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D735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5CE1CF79" w:rsidR="00F46719" w:rsidRDefault="000D735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D735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D735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D735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D735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D735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D735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D735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D735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D735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D735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D735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D735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D735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D735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D735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34065A01" w:rsidR="007D1E76" w:rsidRPr="00E74967" w:rsidRDefault="007D1E76" w:rsidP="00CB41C4">
      <w:pPr>
        <w:tabs>
          <w:tab w:val="left" w:leader="underscore" w:pos="9639"/>
        </w:tabs>
        <w:spacing w:after="0" w:line="240" w:lineRule="auto"/>
        <w:jc w:val="both"/>
        <w:rPr>
          <w:rFonts w:cs="Calibri"/>
        </w:rPr>
      </w:pPr>
    </w:p>
    <w:p w14:paraId="61C3EA74" w14:textId="77777777" w:rsidR="005835AE" w:rsidRDefault="005835AE" w:rsidP="005835AE">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2B7A77C" w14:textId="77777777" w:rsidR="005835AE" w:rsidRDefault="005835AE" w:rsidP="005835AE">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3BA48293" w14:textId="77777777" w:rsidR="005835AE" w:rsidRPr="00E74967" w:rsidRDefault="005835AE" w:rsidP="005835AE">
      <w:pPr>
        <w:tabs>
          <w:tab w:val="left" w:leader="underscore" w:pos="9639"/>
        </w:tabs>
        <w:spacing w:after="0" w:line="240" w:lineRule="auto"/>
        <w:jc w:val="both"/>
        <w:rPr>
          <w:rFonts w:cs="Calibri"/>
        </w:rPr>
      </w:pPr>
      <w:bookmarkStart w:id="3" w:name="_Toc508279624"/>
      <w:r w:rsidRPr="00E74967">
        <w:rPr>
          <w:rFonts w:cs="Calibri"/>
        </w:rPr>
        <w:t>Se informará sobre:</w:t>
      </w:r>
    </w:p>
    <w:p w14:paraId="31321A58" w14:textId="77777777" w:rsidR="005835AE" w:rsidRPr="00E74967" w:rsidRDefault="005835AE" w:rsidP="005835AE">
      <w:pPr>
        <w:tabs>
          <w:tab w:val="left" w:leader="underscore" w:pos="9639"/>
        </w:tabs>
        <w:spacing w:after="0" w:line="240" w:lineRule="auto"/>
        <w:jc w:val="both"/>
        <w:rPr>
          <w:rFonts w:cs="Calibri"/>
        </w:rPr>
      </w:pPr>
    </w:p>
    <w:p w14:paraId="6A296CB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3DBFDD" w14:textId="77777777" w:rsidR="005835AE" w:rsidRDefault="005835AE" w:rsidP="005835AE">
      <w:pPr>
        <w:tabs>
          <w:tab w:val="left" w:leader="underscore" w:pos="9639"/>
        </w:tabs>
        <w:spacing w:after="0" w:line="240" w:lineRule="auto"/>
        <w:jc w:val="both"/>
        <w:rPr>
          <w:rFonts w:cs="Calibri"/>
        </w:rPr>
      </w:pPr>
      <w:r>
        <w:rPr>
          <w:rFonts w:cs="Calibri"/>
        </w:rPr>
        <w:t>03 de agosto de 2017</w:t>
      </w:r>
    </w:p>
    <w:p w14:paraId="25F67161" w14:textId="77777777" w:rsidR="005835AE" w:rsidRPr="00E74967" w:rsidRDefault="005835AE" w:rsidP="005835AE">
      <w:pPr>
        <w:tabs>
          <w:tab w:val="left" w:leader="underscore" w:pos="9639"/>
        </w:tabs>
        <w:spacing w:after="0" w:line="240" w:lineRule="auto"/>
        <w:jc w:val="both"/>
        <w:rPr>
          <w:rFonts w:cs="Calibri"/>
        </w:rPr>
      </w:pPr>
    </w:p>
    <w:p w14:paraId="7A6865E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1DD6EB9"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66ED92DC" w14:textId="77777777" w:rsidR="005835AE" w:rsidRPr="00E74967" w:rsidRDefault="005835AE" w:rsidP="005835AE">
      <w:pPr>
        <w:tabs>
          <w:tab w:val="left" w:leader="underscore" w:pos="9639"/>
        </w:tabs>
        <w:spacing w:after="0" w:line="240" w:lineRule="auto"/>
        <w:jc w:val="both"/>
        <w:rPr>
          <w:rFonts w:cs="Calibri"/>
        </w:rPr>
      </w:pPr>
    </w:p>
    <w:p w14:paraId="4327F21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E7F32F8" w14:textId="77777777" w:rsidR="005835AE" w:rsidRDefault="005835AE" w:rsidP="005835AE">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20D35366" w14:textId="77777777" w:rsidR="005835AE" w:rsidRDefault="005835AE" w:rsidP="005835AE">
      <w:pPr>
        <w:tabs>
          <w:tab w:val="left" w:leader="underscore" w:pos="9639"/>
        </w:tabs>
        <w:spacing w:after="0" w:line="240" w:lineRule="auto"/>
        <w:jc w:val="both"/>
        <w:rPr>
          <w:rFonts w:cs="Calibri"/>
        </w:rPr>
      </w:pPr>
      <w:r>
        <w:rPr>
          <w:rFonts w:cs="Calibri"/>
        </w:rPr>
        <w:t>-Vida social</w:t>
      </w:r>
    </w:p>
    <w:p w14:paraId="66333AE8" w14:textId="77777777" w:rsidR="005835AE" w:rsidRDefault="005835AE" w:rsidP="005835AE">
      <w:pPr>
        <w:tabs>
          <w:tab w:val="left" w:leader="underscore" w:pos="9639"/>
        </w:tabs>
        <w:spacing w:after="0" w:line="240" w:lineRule="auto"/>
        <w:jc w:val="both"/>
        <w:rPr>
          <w:rFonts w:cs="Calibri"/>
        </w:rPr>
      </w:pPr>
      <w:r>
        <w:rPr>
          <w:rFonts w:cs="Calibri"/>
        </w:rPr>
        <w:t>-Cultural</w:t>
      </w:r>
    </w:p>
    <w:p w14:paraId="5667C1BA" w14:textId="77777777" w:rsidR="005835AE" w:rsidRDefault="005835AE" w:rsidP="005835AE">
      <w:pPr>
        <w:tabs>
          <w:tab w:val="left" w:leader="underscore" w:pos="9639"/>
        </w:tabs>
        <w:spacing w:after="0" w:line="240" w:lineRule="auto"/>
        <w:jc w:val="both"/>
        <w:rPr>
          <w:rFonts w:cs="Calibri"/>
        </w:rPr>
      </w:pPr>
      <w:r>
        <w:rPr>
          <w:rFonts w:cs="Calibri"/>
        </w:rPr>
        <w:t>-Científica</w:t>
      </w:r>
    </w:p>
    <w:p w14:paraId="657FE88A" w14:textId="77777777" w:rsidR="005835AE" w:rsidRDefault="005835AE" w:rsidP="005835AE">
      <w:pPr>
        <w:tabs>
          <w:tab w:val="left" w:leader="underscore" w:pos="9639"/>
        </w:tabs>
        <w:spacing w:after="0" w:line="240" w:lineRule="auto"/>
        <w:jc w:val="both"/>
        <w:rPr>
          <w:rFonts w:cs="Calibri"/>
        </w:rPr>
      </w:pPr>
      <w:r>
        <w:rPr>
          <w:rFonts w:cs="Calibri"/>
        </w:rPr>
        <w:t>-Recreativa</w:t>
      </w:r>
    </w:p>
    <w:p w14:paraId="7708EC84" w14:textId="77777777" w:rsidR="005835AE" w:rsidRDefault="005835AE" w:rsidP="005835AE">
      <w:pPr>
        <w:tabs>
          <w:tab w:val="left" w:leader="underscore" w:pos="9639"/>
        </w:tabs>
        <w:spacing w:after="0" w:line="240" w:lineRule="auto"/>
        <w:jc w:val="both"/>
        <w:rPr>
          <w:rFonts w:cs="Calibri"/>
        </w:rPr>
      </w:pPr>
      <w:r>
        <w:rPr>
          <w:rFonts w:cs="Calibri"/>
        </w:rPr>
        <w:t>-Productiva</w:t>
      </w:r>
    </w:p>
    <w:p w14:paraId="2C6683DB" w14:textId="77777777" w:rsidR="005835AE" w:rsidRDefault="005835AE" w:rsidP="005835AE">
      <w:pPr>
        <w:tabs>
          <w:tab w:val="left" w:leader="underscore" w:pos="9639"/>
        </w:tabs>
        <w:spacing w:after="0" w:line="240" w:lineRule="auto"/>
        <w:jc w:val="both"/>
        <w:rPr>
          <w:rFonts w:cs="Calibri"/>
        </w:rPr>
      </w:pPr>
      <w:r>
        <w:rPr>
          <w:rFonts w:cs="Calibri"/>
        </w:rPr>
        <w:t>-Política</w:t>
      </w:r>
    </w:p>
    <w:p w14:paraId="73DD44CB" w14:textId="77777777" w:rsidR="005835AE" w:rsidRDefault="005835AE" w:rsidP="005835AE">
      <w:pPr>
        <w:tabs>
          <w:tab w:val="left" w:leader="underscore" w:pos="9639"/>
        </w:tabs>
        <w:spacing w:after="0" w:line="240" w:lineRule="auto"/>
        <w:jc w:val="both"/>
        <w:rPr>
          <w:rFonts w:cs="Calibri"/>
        </w:rPr>
      </w:pPr>
      <w:r>
        <w:rPr>
          <w:rFonts w:cs="Calibri"/>
        </w:rPr>
        <w:t>-Laboral</w:t>
      </w:r>
    </w:p>
    <w:p w14:paraId="0AA51097" w14:textId="77777777" w:rsidR="005835AE" w:rsidRPr="00E74967" w:rsidRDefault="005835AE" w:rsidP="005835AE">
      <w:pPr>
        <w:tabs>
          <w:tab w:val="left" w:leader="underscore" w:pos="9639"/>
        </w:tabs>
        <w:spacing w:after="0" w:line="240" w:lineRule="auto"/>
        <w:jc w:val="both"/>
        <w:rPr>
          <w:rFonts w:cs="Calibri"/>
        </w:rPr>
      </w:pPr>
      <w:r>
        <w:rPr>
          <w:rFonts w:cs="Calibri"/>
        </w:rPr>
        <w:t>-Económica</w:t>
      </w:r>
    </w:p>
    <w:p w14:paraId="797A399C" w14:textId="77777777" w:rsidR="005835AE" w:rsidRPr="00E74967" w:rsidRDefault="005835AE" w:rsidP="005835AE">
      <w:pPr>
        <w:tabs>
          <w:tab w:val="left" w:leader="underscore" w:pos="9639"/>
        </w:tabs>
        <w:spacing w:after="0" w:line="240" w:lineRule="auto"/>
        <w:jc w:val="both"/>
        <w:rPr>
          <w:rFonts w:cs="Calibri"/>
        </w:rPr>
      </w:pPr>
    </w:p>
    <w:p w14:paraId="6100FDD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7E164DB5" w14:textId="77777777" w:rsidR="005835AE" w:rsidRDefault="005835AE" w:rsidP="005835AE">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38B01297" w14:textId="77777777" w:rsidR="005835AE" w:rsidRPr="00E74967" w:rsidRDefault="005835AE" w:rsidP="005835AE">
      <w:pPr>
        <w:tabs>
          <w:tab w:val="left" w:leader="underscore" w:pos="9639"/>
        </w:tabs>
        <w:spacing w:after="0" w:line="240" w:lineRule="auto"/>
        <w:jc w:val="both"/>
        <w:rPr>
          <w:rFonts w:cs="Calibri"/>
        </w:rPr>
      </w:pPr>
    </w:p>
    <w:p w14:paraId="55C5EBD1"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24F49D46" w14:textId="3524D8CB" w:rsidR="005835AE" w:rsidRDefault="005835AE" w:rsidP="005835AE">
      <w:pPr>
        <w:tabs>
          <w:tab w:val="left" w:leader="underscore" w:pos="9639"/>
        </w:tabs>
        <w:spacing w:after="0" w:line="240" w:lineRule="auto"/>
        <w:jc w:val="both"/>
        <w:rPr>
          <w:rFonts w:cs="Calibri"/>
        </w:rPr>
      </w:pPr>
      <w:r>
        <w:rPr>
          <w:rFonts w:cs="Calibri"/>
        </w:rPr>
        <w:t xml:space="preserve">Del 01 </w:t>
      </w:r>
      <w:r w:rsidR="00FC3AFE">
        <w:rPr>
          <w:rFonts w:cs="Calibri"/>
        </w:rPr>
        <w:t>de enero al 31 de diciembre 2024</w:t>
      </w:r>
    </w:p>
    <w:p w14:paraId="574252EE" w14:textId="77777777" w:rsidR="005835AE" w:rsidRPr="00E74967" w:rsidRDefault="005835AE" w:rsidP="005835AE">
      <w:pPr>
        <w:tabs>
          <w:tab w:val="left" w:leader="underscore" w:pos="9639"/>
        </w:tabs>
        <w:spacing w:after="0" w:line="240" w:lineRule="auto"/>
        <w:jc w:val="both"/>
        <w:rPr>
          <w:rFonts w:cs="Calibri"/>
        </w:rPr>
      </w:pPr>
    </w:p>
    <w:p w14:paraId="26745FC3" w14:textId="77777777" w:rsidR="005835AE"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98A7383" w14:textId="77777777" w:rsidR="005835AE" w:rsidRPr="00E74967" w:rsidRDefault="005835AE" w:rsidP="005835AE">
      <w:pPr>
        <w:tabs>
          <w:tab w:val="left" w:leader="underscore" w:pos="9639"/>
        </w:tabs>
        <w:spacing w:after="0" w:line="240" w:lineRule="auto"/>
        <w:jc w:val="both"/>
        <w:rPr>
          <w:rFonts w:cs="Calibri"/>
        </w:rPr>
      </w:pPr>
    </w:p>
    <w:p w14:paraId="2F7E40DB" w14:textId="77777777" w:rsidR="005835AE" w:rsidRPr="00E74967" w:rsidRDefault="005835AE" w:rsidP="005835AE">
      <w:pPr>
        <w:tabs>
          <w:tab w:val="left" w:leader="underscore" w:pos="9639"/>
        </w:tabs>
        <w:spacing w:after="0" w:line="240" w:lineRule="auto"/>
        <w:jc w:val="both"/>
        <w:rPr>
          <w:rFonts w:cs="Calibri"/>
        </w:rPr>
      </w:pPr>
      <w:r>
        <w:rPr>
          <w:rFonts w:cs="Calibri"/>
        </w:rPr>
        <w:t>Régimen de persona moral sin fines de lucro</w:t>
      </w:r>
    </w:p>
    <w:p w14:paraId="198AEA5A"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014D3B8B"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Revelar el tipo de contribuciones que esté obligado a pagar o retener.</w:t>
      </w:r>
    </w:p>
    <w:p w14:paraId="0AF1E37E" w14:textId="77777777" w:rsidR="005835AE" w:rsidRDefault="005835AE" w:rsidP="005835AE">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7CB121C0" w14:textId="77777777" w:rsidR="005835AE" w:rsidRDefault="005835AE" w:rsidP="005835AE">
      <w:pPr>
        <w:tabs>
          <w:tab w:val="left" w:leader="underscore" w:pos="9639"/>
        </w:tabs>
        <w:spacing w:after="0" w:line="240" w:lineRule="auto"/>
        <w:jc w:val="both"/>
        <w:rPr>
          <w:rFonts w:cs="Calibri"/>
        </w:rPr>
      </w:pPr>
      <w:r>
        <w:rPr>
          <w:rFonts w:cs="Calibri"/>
        </w:rPr>
        <w:t xml:space="preserve">Entero de operaciones a terceros </w:t>
      </w:r>
    </w:p>
    <w:p w14:paraId="3268CB4F" w14:textId="77777777" w:rsidR="005835AE" w:rsidRPr="00E74967" w:rsidRDefault="005835AE" w:rsidP="005835AE">
      <w:pPr>
        <w:tabs>
          <w:tab w:val="left" w:leader="underscore" w:pos="9639"/>
        </w:tabs>
        <w:spacing w:after="0" w:line="240" w:lineRule="auto"/>
        <w:jc w:val="both"/>
        <w:rPr>
          <w:rFonts w:cs="Calibri"/>
        </w:rPr>
      </w:pPr>
    </w:p>
    <w:p w14:paraId="794C5E00"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1BF3112" w14:textId="77777777" w:rsidR="005835AE" w:rsidRDefault="005835AE" w:rsidP="005835AE">
      <w:pPr>
        <w:tabs>
          <w:tab w:val="left" w:leader="underscore" w:pos="9639"/>
        </w:tabs>
        <w:spacing w:after="0" w:line="240" w:lineRule="auto"/>
        <w:jc w:val="both"/>
        <w:rPr>
          <w:rFonts w:cs="Calibri"/>
        </w:rPr>
      </w:pPr>
      <w:r>
        <w:rPr>
          <w:noProof/>
          <w:lang w:eastAsia="es-MX"/>
        </w:rPr>
        <w:drawing>
          <wp:inline distT="0" distB="0" distL="0" distR="0" wp14:anchorId="4E74DD90" wp14:editId="7464CA2E">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1ECA37D0" w14:textId="77777777" w:rsidR="005835AE" w:rsidRDefault="005835AE" w:rsidP="005835AE">
      <w:pPr>
        <w:tabs>
          <w:tab w:val="left" w:leader="underscore" w:pos="9639"/>
        </w:tabs>
        <w:spacing w:after="0" w:line="240" w:lineRule="auto"/>
        <w:jc w:val="both"/>
        <w:rPr>
          <w:rFonts w:cs="Calibri"/>
        </w:rPr>
      </w:pPr>
    </w:p>
    <w:p w14:paraId="4ECBE9DA" w14:textId="77777777" w:rsidR="005835AE" w:rsidRDefault="005835AE" w:rsidP="005835AE">
      <w:pPr>
        <w:tabs>
          <w:tab w:val="left" w:leader="underscore" w:pos="9639"/>
        </w:tabs>
        <w:spacing w:after="0" w:line="240" w:lineRule="auto"/>
        <w:jc w:val="both"/>
        <w:rPr>
          <w:rFonts w:cs="Calibri"/>
        </w:rPr>
      </w:pPr>
    </w:p>
    <w:p w14:paraId="7FD71F04" w14:textId="77777777" w:rsidR="005835AE" w:rsidRDefault="005835AE" w:rsidP="005835AE">
      <w:pPr>
        <w:tabs>
          <w:tab w:val="left" w:leader="underscore" w:pos="9639"/>
        </w:tabs>
        <w:spacing w:after="0" w:line="240" w:lineRule="auto"/>
        <w:jc w:val="both"/>
        <w:rPr>
          <w:rFonts w:cs="Calibri"/>
        </w:rPr>
      </w:pPr>
    </w:p>
    <w:p w14:paraId="7ACDDFF3" w14:textId="77777777" w:rsidR="005835AE" w:rsidRPr="00E74967" w:rsidRDefault="005835AE" w:rsidP="005835AE">
      <w:pPr>
        <w:tabs>
          <w:tab w:val="left" w:leader="underscore" w:pos="9639"/>
        </w:tabs>
        <w:spacing w:after="0" w:line="240" w:lineRule="auto"/>
        <w:jc w:val="both"/>
        <w:rPr>
          <w:rFonts w:cs="Calibri"/>
        </w:rPr>
      </w:pPr>
    </w:p>
    <w:p w14:paraId="47156516"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AD3E7EB" w14:textId="77777777" w:rsidR="005835AE" w:rsidRDefault="005835AE" w:rsidP="005835AE">
      <w:pPr>
        <w:tabs>
          <w:tab w:val="left" w:leader="underscore" w:pos="9639"/>
        </w:tabs>
        <w:spacing w:after="0" w:line="240" w:lineRule="auto"/>
        <w:jc w:val="both"/>
        <w:rPr>
          <w:rFonts w:cs="Calibri"/>
        </w:rPr>
      </w:pPr>
      <w:r>
        <w:rPr>
          <w:rFonts w:cs="Calibri"/>
        </w:rPr>
        <w:t>N/A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B197505"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3AAB011B" w14:textId="77777777" w:rsidR="005835AE" w:rsidRPr="00E74967" w:rsidRDefault="005835AE" w:rsidP="005835AE">
      <w:pPr>
        <w:tabs>
          <w:tab w:val="left" w:leader="underscore" w:pos="9639"/>
        </w:tabs>
        <w:spacing w:after="0" w:line="240" w:lineRule="auto"/>
        <w:jc w:val="both"/>
        <w:rPr>
          <w:rFonts w:cs="Calibri"/>
        </w:rPr>
      </w:pPr>
    </w:p>
    <w:p w14:paraId="4D563CCD"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0677611" w14:textId="77777777" w:rsidR="005835AE" w:rsidRPr="00E74967" w:rsidRDefault="005835AE" w:rsidP="005835AE">
      <w:pPr>
        <w:tabs>
          <w:tab w:val="left" w:leader="underscore" w:pos="9639"/>
        </w:tabs>
        <w:spacing w:after="0" w:line="240" w:lineRule="auto"/>
        <w:jc w:val="both"/>
        <w:rPr>
          <w:rFonts w:cs="Calibri"/>
        </w:rPr>
      </w:pPr>
    </w:p>
    <w:p w14:paraId="1C292BBE"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7FC906" w14:textId="77777777" w:rsidR="005835AE" w:rsidRPr="00E74967" w:rsidRDefault="005835AE" w:rsidP="005835AE">
      <w:pPr>
        <w:tabs>
          <w:tab w:val="left" w:leader="underscore" w:pos="9639"/>
        </w:tabs>
        <w:spacing w:after="0" w:line="240" w:lineRule="auto"/>
        <w:jc w:val="both"/>
        <w:rPr>
          <w:rFonts w:cs="Calibri"/>
        </w:rPr>
      </w:pPr>
    </w:p>
    <w:p w14:paraId="2B4FF1D4"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FD153A" w14:textId="77777777" w:rsidR="005835AE" w:rsidRPr="00E74967" w:rsidRDefault="005835AE" w:rsidP="005835AE">
      <w:pPr>
        <w:tabs>
          <w:tab w:val="left" w:leader="underscore" w:pos="9639"/>
        </w:tabs>
        <w:spacing w:after="0" w:line="240" w:lineRule="auto"/>
        <w:jc w:val="both"/>
        <w:rPr>
          <w:rFonts w:cs="Calibri"/>
        </w:rPr>
      </w:pPr>
    </w:p>
    <w:p w14:paraId="6C24294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250BFD8" w14:textId="77777777" w:rsidR="005835AE" w:rsidRPr="00E74967" w:rsidRDefault="005835AE" w:rsidP="005835AE">
      <w:pPr>
        <w:tabs>
          <w:tab w:val="left" w:leader="underscore" w:pos="9639"/>
        </w:tabs>
        <w:spacing w:after="0" w:line="240" w:lineRule="auto"/>
        <w:jc w:val="both"/>
        <w:rPr>
          <w:rFonts w:cs="Calibri"/>
        </w:rPr>
      </w:pPr>
    </w:p>
    <w:p w14:paraId="2EDC91B8"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5ECF07EC" w14:textId="77777777" w:rsidR="005835AE" w:rsidRPr="00E74967" w:rsidRDefault="005835AE" w:rsidP="005835AE">
      <w:pPr>
        <w:tabs>
          <w:tab w:val="left" w:leader="underscore" w:pos="9639"/>
        </w:tabs>
        <w:spacing w:after="0" w:line="240" w:lineRule="auto"/>
        <w:jc w:val="both"/>
        <w:rPr>
          <w:rFonts w:cs="Calibri"/>
        </w:rPr>
      </w:pPr>
    </w:p>
    <w:p w14:paraId="476FDEE5"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*Revelar las nuevas políticas de reconocimiento:</w:t>
      </w:r>
      <w:r>
        <w:rPr>
          <w:rFonts w:cs="Calibri"/>
        </w:rPr>
        <w:t xml:space="preserve"> </w:t>
      </w:r>
    </w:p>
    <w:p w14:paraId="29C6E231" w14:textId="77777777" w:rsidR="005835AE" w:rsidRPr="00E74967" w:rsidRDefault="005835AE" w:rsidP="005835AE">
      <w:pPr>
        <w:tabs>
          <w:tab w:val="left" w:leader="underscore" w:pos="9639"/>
        </w:tabs>
        <w:spacing w:after="0" w:line="240" w:lineRule="auto"/>
        <w:jc w:val="both"/>
        <w:rPr>
          <w:rFonts w:cs="Calibri"/>
        </w:rPr>
      </w:pPr>
    </w:p>
    <w:p w14:paraId="4DE033F6"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*Plan de implementación:</w:t>
      </w:r>
    </w:p>
    <w:p w14:paraId="2D364D1E" w14:textId="77777777" w:rsidR="005835AE" w:rsidRPr="00E74967" w:rsidRDefault="005835AE" w:rsidP="005835AE">
      <w:pPr>
        <w:tabs>
          <w:tab w:val="left" w:leader="underscore" w:pos="9639"/>
        </w:tabs>
        <w:spacing w:after="0" w:line="240" w:lineRule="auto"/>
        <w:jc w:val="both"/>
        <w:rPr>
          <w:rFonts w:cs="Calibri"/>
        </w:rPr>
      </w:pPr>
    </w:p>
    <w:p w14:paraId="158EC49E" w14:textId="17394F31" w:rsidR="007D1E76" w:rsidRPr="00E74967" w:rsidRDefault="005835AE" w:rsidP="005835A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6C08C71D"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27CB9CC5" w14:textId="77777777" w:rsidR="005835AE" w:rsidRPr="00E74967" w:rsidRDefault="005835AE" w:rsidP="005835AE">
      <w:pPr>
        <w:tabs>
          <w:tab w:val="left" w:leader="underscore" w:pos="9639"/>
        </w:tabs>
        <w:spacing w:after="0" w:line="240" w:lineRule="auto"/>
        <w:jc w:val="both"/>
        <w:rPr>
          <w:rFonts w:cs="Calibri"/>
        </w:rPr>
      </w:pPr>
    </w:p>
    <w:p w14:paraId="494A078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80EED2E" w14:textId="77777777" w:rsidR="005835AE" w:rsidRPr="00E74967" w:rsidRDefault="005835AE" w:rsidP="005835AE">
      <w:pPr>
        <w:tabs>
          <w:tab w:val="left" w:leader="underscore" w:pos="9639"/>
        </w:tabs>
        <w:spacing w:after="0" w:line="240" w:lineRule="auto"/>
        <w:jc w:val="both"/>
        <w:rPr>
          <w:rFonts w:cs="Calibri"/>
        </w:rPr>
      </w:pPr>
    </w:p>
    <w:p w14:paraId="2FADC738"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8C06A17" w14:textId="77777777" w:rsidR="005835AE" w:rsidRPr="00E74967" w:rsidRDefault="005835AE" w:rsidP="005835AE">
      <w:pPr>
        <w:tabs>
          <w:tab w:val="left" w:leader="underscore" w:pos="9639"/>
        </w:tabs>
        <w:spacing w:after="0" w:line="240" w:lineRule="auto"/>
        <w:jc w:val="both"/>
        <w:rPr>
          <w:rFonts w:cs="Calibri"/>
        </w:rPr>
      </w:pPr>
    </w:p>
    <w:p w14:paraId="48B2B76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B334D28" w14:textId="77777777" w:rsidR="005835AE" w:rsidRPr="00E74967" w:rsidRDefault="005835AE" w:rsidP="005835AE">
      <w:pPr>
        <w:tabs>
          <w:tab w:val="left" w:leader="underscore" w:pos="9639"/>
        </w:tabs>
        <w:spacing w:after="0" w:line="240" w:lineRule="auto"/>
        <w:jc w:val="both"/>
        <w:rPr>
          <w:rFonts w:cs="Calibri"/>
        </w:rPr>
      </w:pPr>
    </w:p>
    <w:p w14:paraId="4A239D5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35914EF" w14:textId="77777777" w:rsidR="005835AE" w:rsidRPr="00E74967" w:rsidRDefault="005835AE" w:rsidP="005835AE">
      <w:pPr>
        <w:tabs>
          <w:tab w:val="left" w:leader="underscore" w:pos="9639"/>
        </w:tabs>
        <w:spacing w:after="0" w:line="240" w:lineRule="auto"/>
        <w:jc w:val="both"/>
        <w:rPr>
          <w:rFonts w:cs="Calibri"/>
        </w:rPr>
      </w:pPr>
    </w:p>
    <w:p w14:paraId="1B85035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8DE1DBC" w14:textId="77777777" w:rsidR="005835AE" w:rsidRPr="00E74967" w:rsidRDefault="005835AE" w:rsidP="005835AE">
      <w:pPr>
        <w:tabs>
          <w:tab w:val="left" w:leader="underscore" w:pos="9639"/>
        </w:tabs>
        <w:spacing w:after="0" w:line="240" w:lineRule="auto"/>
        <w:jc w:val="both"/>
        <w:rPr>
          <w:rFonts w:cs="Calibri"/>
        </w:rPr>
      </w:pPr>
    </w:p>
    <w:p w14:paraId="5C279C2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69F2CE2" w14:textId="77777777" w:rsidR="005835AE" w:rsidRPr="00E74967" w:rsidRDefault="005835AE" w:rsidP="005835AE">
      <w:pPr>
        <w:tabs>
          <w:tab w:val="left" w:leader="underscore" w:pos="9639"/>
        </w:tabs>
        <w:spacing w:after="0" w:line="240" w:lineRule="auto"/>
        <w:jc w:val="both"/>
        <w:rPr>
          <w:rFonts w:cs="Calibri"/>
        </w:rPr>
      </w:pPr>
    </w:p>
    <w:p w14:paraId="5389BF54" w14:textId="77777777" w:rsidR="005835AE" w:rsidRDefault="005835AE" w:rsidP="005835A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w:t>
      </w:r>
      <w:r>
        <w:rPr>
          <w:rFonts w:cs="Calibri"/>
        </w:rPr>
        <w:t>o de su creación, monto y plazo</w:t>
      </w:r>
    </w:p>
    <w:p w14:paraId="667DE2A3" w14:textId="77777777" w:rsidR="005835AE" w:rsidRPr="00E74967" w:rsidRDefault="005835AE" w:rsidP="005835AE">
      <w:pPr>
        <w:tabs>
          <w:tab w:val="left" w:leader="underscore" w:pos="9639"/>
        </w:tabs>
        <w:spacing w:after="0" w:line="240" w:lineRule="auto"/>
        <w:jc w:val="both"/>
        <w:rPr>
          <w:rFonts w:cs="Calibri"/>
        </w:rPr>
      </w:pPr>
    </w:p>
    <w:p w14:paraId="066C815A"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BAB1006" w14:textId="77777777" w:rsidR="005835AE" w:rsidRPr="00E74967" w:rsidRDefault="005835AE" w:rsidP="005835AE">
      <w:pPr>
        <w:tabs>
          <w:tab w:val="left" w:leader="underscore" w:pos="9639"/>
        </w:tabs>
        <w:spacing w:after="0" w:line="240" w:lineRule="auto"/>
        <w:jc w:val="both"/>
        <w:rPr>
          <w:rFonts w:cs="Calibri"/>
        </w:rPr>
      </w:pPr>
    </w:p>
    <w:p w14:paraId="3C925DBE"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6231844" w14:textId="77777777" w:rsidR="005835AE" w:rsidRPr="00E74967" w:rsidRDefault="005835AE" w:rsidP="005835AE">
      <w:pPr>
        <w:tabs>
          <w:tab w:val="left" w:leader="underscore" w:pos="9639"/>
        </w:tabs>
        <w:spacing w:after="0" w:line="240" w:lineRule="auto"/>
        <w:jc w:val="both"/>
        <w:rPr>
          <w:rFonts w:cs="Calibri"/>
        </w:rPr>
      </w:pPr>
    </w:p>
    <w:p w14:paraId="1B66C52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0A6BBA4" w14:textId="77777777" w:rsidR="005835AE" w:rsidRPr="00E74967" w:rsidRDefault="005835AE" w:rsidP="005835AE">
      <w:pPr>
        <w:tabs>
          <w:tab w:val="left" w:leader="underscore" w:pos="9639"/>
        </w:tabs>
        <w:spacing w:after="0" w:line="240" w:lineRule="auto"/>
        <w:jc w:val="both"/>
        <w:rPr>
          <w:rFonts w:cs="Calibri"/>
        </w:rPr>
      </w:pPr>
    </w:p>
    <w:p w14:paraId="27796530" w14:textId="77777777" w:rsidR="005835AE" w:rsidRPr="00E74967" w:rsidRDefault="005835AE" w:rsidP="005835AE">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40E9A42D"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sobre:</w:t>
      </w:r>
    </w:p>
    <w:p w14:paraId="5E4C21B2" w14:textId="77777777" w:rsidR="005835AE" w:rsidRPr="00E74967" w:rsidRDefault="005835AE" w:rsidP="005835AE">
      <w:pPr>
        <w:tabs>
          <w:tab w:val="left" w:leader="underscore" w:pos="9639"/>
        </w:tabs>
        <w:spacing w:after="0" w:line="240" w:lineRule="auto"/>
        <w:jc w:val="both"/>
        <w:rPr>
          <w:rFonts w:cs="Calibri"/>
        </w:rPr>
      </w:pPr>
    </w:p>
    <w:p w14:paraId="29B5913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590C5DF" w14:textId="77777777" w:rsidR="005835AE" w:rsidRPr="00E74967" w:rsidRDefault="005835AE" w:rsidP="005835AE">
      <w:pPr>
        <w:tabs>
          <w:tab w:val="left" w:leader="underscore" w:pos="9639"/>
        </w:tabs>
        <w:spacing w:after="0" w:line="240" w:lineRule="auto"/>
        <w:jc w:val="both"/>
        <w:rPr>
          <w:rFonts w:cs="Calibri"/>
        </w:rPr>
      </w:pPr>
    </w:p>
    <w:p w14:paraId="0E03BC2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5EA3A" w14:textId="77777777" w:rsidR="005835AE" w:rsidRPr="00E74967" w:rsidRDefault="005835AE" w:rsidP="005835AE">
      <w:pPr>
        <w:tabs>
          <w:tab w:val="left" w:leader="underscore" w:pos="9639"/>
        </w:tabs>
        <w:spacing w:after="0" w:line="240" w:lineRule="auto"/>
        <w:jc w:val="both"/>
        <w:rPr>
          <w:rFonts w:cs="Calibri"/>
        </w:rPr>
      </w:pPr>
    </w:p>
    <w:p w14:paraId="3B07868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AC14350" w14:textId="77777777" w:rsidR="005835AE" w:rsidRPr="00E74967" w:rsidRDefault="005835AE" w:rsidP="005835AE">
      <w:pPr>
        <w:tabs>
          <w:tab w:val="left" w:leader="underscore" w:pos="9639"/>
        </w:tabs>
        <w:spacing w:after="0" w:line="240" w:lineRule="auto"/>
        <w:jc w:val="both"/>
        <w:rPr>
          <w:rFonts w:cs="Calibri"/>
        </w:rPr>
      </w:pPr>
    </w:p>
    <w:p w14:paraId="53400C1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1D62EA" w14:textId="77777777" w:rsidR="005835AE" w:rsidRPr="00E74967" w:rsidRDefault="005835AE" w:rsidP="005835AE">
      <w:pPr>
        <w:tabs>
          <w:tab w:val="left" w:leader="underscore" w:pos="9639"/>
        </w:tabs>
        <w:spacing w:after="0" w:line="240" w:lineRule="auto"/>
        <w:jc w:val="both"/>
        <w:rPr>
          <w:rFonts w:cs="Calibri"/>
        </w:rPr>
      </w:pPr>
    </w:p>
    <w:p w14:paraId="1168958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43E4DA9" w14:textId="77777777" w:rsidR="005835AE" w:rsidRPr="00E74967" w:rsidRDefault="005835AE" w:rsidP="005835AE">
      <w:pPr>
        <w:tabs>
          <w:tab w:val="left" w:leader="underscore" w:pos="9639"/>
        </w:tabs>
        <w:spacing w:after="0" w:line="240" w:lineRule="auto"/>
        <w:jc w:val="both"/>
        <w:rPr>
          <w:rFonts w:cs="Calibri"/>
        </w:rPr>
      </w:pPr>
    </w:p>
    <w:p w14:paraId="15364DE0"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F56390E"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09D7AE26" w14:textId="77777777" w:rsidR="005835AE" w:rsidRPr="00E74967" w:rsidRDefault="005835AE" w:rsidP="005835AE">
      <w:pPr>
        <w:tabs>
          <w:tab w:val="left" w:leader="underscore" w:pos="9639"/>
        </w:tabs>
        <w:spacing w:after="0" w:line="240" w:lineRule="auto"/>
        <w:jc w:val="both"/>
        <w:rPr>
          <w:rFonts w:cs="Calibri"/>
        </w:rPr>
      </w:pPr>
    </w:p>
    <w:p w14:paraId="32409609"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bookmarkStart w:id="7" w:name="_GoBack"/>
      <w:bookmarkEnd w:id="7"/>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264A71AC"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Debe mostrar la siguiente información:</w:t>
      </w:r>
    </w:p>
    <w:p w14:paraId="10F7908E" w14:textId="77777777" w:rsidR="005835AE" w:rsidRPr="00E74967" w:rsidRDefault="005835AE" w:rsidP="005835AE">
      <w:pPr>
        <w:tabs>
          <w:tab w:val="left" w:leader="underscore" w:pos="9639"/>
        </w:tabs>
        <w:spacing w:after="0" w:line="240" w:lineRule="auto"/>
        <w:jc w:val="both"/>
        <w:rPr>
          <w:rFonts w:cs="Calibri"/>
        </w:rPr>
      </w:pPr>
    </w:p>
    <w:p w14:paraId="04714C7D"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9901408" w14:textId="0BF1FF9B" w:rsidR="005835AE" w:rsidRPr="00E74967" w:rsidRDefault="008C2B86" w:rsidP="005835AE">
      <w:pPr>
        <w:tabs>
          <w:tab w:val="left" w:leader="underscore" w:pos="9639"/>
        </w:tabs>
        <w:spacing w:after="0" w:line="240" w:lineRule="auto"/>
        <w:jc w:val="both"/>
        <w:rPr>
          <w:rFonts w:cs="Calibri"/>
        </w:rPr>
      </w:pPr>
      <w:r>
        <w:rPr>
          <w:rFonts w:cs="Calibri"/>
        </w:rPr>
        <w:t>Depr</w:t>
      </w:r>
      <w:r w:rsidR="000D7357">
        <w:rPr>
          <w:rFonts w:cs="Calibri"/>
        </w:rPr>
        <w:t>eciación al 31 de diciembre 2024</w:t>
      </w:r>
    </w:p>
    <w:p w14:paraId="775D285B"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BE226C4" w14:textId="77777777" w:rsidR="005835AE" w:rsidRPr="00E74967" w:rsidRDefault="005835AE" w:rsidP="005835AE">
      <w:pPr>
        <w:tabs>
          <w:tab w:val="left" w:leader="underscore" w:pos="9639"/>
        </w:tabs>
        <w:spacing w:after="0" w:line="240" w:lineRule="auto"/>
        <w:jc w:val="both"/>
        <w:rPr>
          <w:rFonts w:cs="Calibri"/>
        </w:rPr>
      </w:pPr>
    </w:p>
    <w:p w14:paraId="3DF602D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D809EA" w14:textId="77777777" w:rsidR="005835AE" w:rsidRPr="00E74967" w:rsidRDefault="005835AE" w:rsidP="005835AE">
      <w:pPr>
        <w:tabs>
          <w:tab w:val="left" w:leader="underscore" w:pos="9639"/>
        </w:tabs>
        <w:spacing w:after="0" w:line="240" w:lineRule="auto"/>
        <w:jc w:val="both"/>
        <w:rPr>
          <w:rFonts w:cs="Calibri"/>
        </w:rPr>
      </w:pPr>
    </w:p>
    <w:p w14:paraId="780109A1"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5ADB6B75" w14:textId="77777777" w:rsidR="005835AE" w:rsidRPr="00E74967" w:rsidRDefault="005835AE" w:rsidP="005835AE">
      <w:pPr>
        <w:tabs>
          <w:tab w:val="left" w:leader="underscore" w:pos="9639"/>
        </w:tabs>
        <w:spacing w:after="0" w:line="240" w:lineRule="auto"/>
        <w:jc w:val="both"/>
        <w:rPr>
          <w:rFonts w:cs="Calibri"/>
        </w:rPr>
      </w:pPr>
    </w:p>
    <w:p w14:paraId="2EB65F04"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567EB6E" w14:textId="77777777" w:rsidR="005835AE" w:rsidRPr="00E74967" w:rsidRDefault="005835AE" w:rsidP="005835AE">
      <w:pPr>
        <w:tabs>
          <w:tab w:val="left" w:leader="underscore" w:pos="9639"/>
        </w:tabs>
        <w:spacing w:after="0" w:line="240" w:lineRule="auto"/>
        <w:jc w:val="both"/>
        <w:rPr>
          <w:rFonts w:cs="Calibri"/>
          <w:b/>
        </w:rPr>
      </w:pPr>
    </w:p>
    <w:p w14:paraId="1EBF9FA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85D529D" w14:textId="77777777" w:rsidR="005835AE" w:rsidRPr="00E74967" w:rsidRDefault="005835AE" w:rsidP="005835AE">
      <w:pPr>
        <w:tabs>
          <w:tab w:val="left" w:leader="underscore" w:pos="9639"/>
        </w:tabs>
        <w:spacing w:after="0" w:line="240" w:lineRule="auto"/>
        <w:jc w:val="both"/>
        <w:rPr>
          <w:rFonts w:cs="Calibri"/>
        </w:rPr>
      </w:pPr>
    </w:p>
    <w:p w14:paraId="6F3735A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412926D" w14:textId="77777777" w:rsidR="005835AE" w:rsidRPr="00E74967" w:rsidRDefault="005835AE" w:rsidP="005835AE">
      <w:pPr>
        <w:tabs>
          <w:tab w:val="left" w:leader="underscore" w:pos="9639"/>
        </w:tabs>
        <w:spacing w:after="0" w:line="240" w:lineRule="auto"/>
        <w:jc w:val="both"/>
        <w:rPr>
          <w:rFonts w:cs="Calibri"/>
        </w:rPr>
      </w:pPr>
    </w:p>
    <w:p w14:paraId="47882727"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D52EEEA" w14:textId="77777777" w:rsidR="005835AE" w:rsidRPr="00E74967" w:rsidRDefault="005835AE" w:rsidP="005835AE">
      <w:pPr>
        <w:tabs>
          <w:tab w:val="left" w:leader="underscore" w:pos="9639"/>
        </w:tabs>
        <w:spacing w:after="0" w:line="240" w:lineRule="auto"/>
        <w:jc w:val="both"/>
        <w:rPr>
          <w:rFonts w:cs="Calibri"/>
        </w:rPr>
      </w:pPr>
    </w:p>
    <w:p w14:paraId="01A4687E"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1B496951" w14:textId="77777777" w:rsidR="005835AE" w:rsidRPr="00E74967" w:rsidRDefault="005835AE" w:rsidP="005835AE">
      <w:pPr>
        <w:tabs>
          <w:tab w:val="left" w:leader="underscore" w:pos="9639"/>
        </w:tabs>
        <w:spacing w:after="0" w:line="240" w:lineRule="auto"/>
        <w:jc w:val="both"/>
        <w:rPr>
          <w:rFonts w:cs="Calibri"/>
        </w:rPr>
      </w:pPr>
    </w:p>
    <w:p w14:paraId="6A59FD1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94FA806" w14:textId="77777777" w:rsidR="005835AE" w:rsidRPr="00E74967" w:rsidRDefault="005835AE" w:rsidP="005835AE">
      <w:pPr>
        <w:tabs>
          <w:tab w:val="left" w:leader="underscore" w:pos="9639"/>
        </w:tabs>
        <w:spacing w:after="0" w:line="240" w:lineRule="auto"/>
        <w:jc w:val="both"/>
        <w:rPr>
          <w:rFonts w:cs="Calibri"/>
        </w:rPr>
      </w:pPr>
    </w:p>
    <w:p w14:paraId="1FEDBA9C"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E1CB0A2" w14:textId="77777777" w:rsidR="005835AE" w:rsidRPr="00E74967" w:rsidRDefault="005835AE" w:rsidP="005835AE">
      <w:pPr>
        <w:tabs>
          <w:tab w:val="left" w:leader="underscore" w:pos="9639"/>
        </w:tabs>
        <w:spacing w:after="0" w:line="240" w:lineRule="auto"/>
        <w:jc w:val="both"/>
        <w:rPr>
          <w:rFonts w:cs="Calibri"/>
        </w:rPr>
      </w:pPr>
    </w:p>
    <w:p w14:paraId="2DB13F5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3D8F78E" w14:textId="77777777" w:rsidR="005835AE" w:rsidRPr="00E74967" w:rsidRDefault="005835AE" w:rsidP="005835AE">
      <w:pPr>
        <w:tabs>
          <w:tab w:val="left" w:leader="underscore" w:pos="9639"/>
        </w:tabs>
        <w:spacing w:after="0" w:line="240" w:lineRule="auto"/>
        <w:jc w:val="both"/>
        <w:rPr>
          <w:rFonts w:cs="Calibri"/>
        </w:rPr>
      </w:pPr>
    </w:p>
    <w:p w14:paraId="359DC679"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D3D92B" w14:textId="77777777" w:rsidR="005835AE" w:rsidRPr="00E74967" w:rsidRDefault="005835AE" w:rsidP="005835AE">
      <w:pPr>
        <w:tabs>
          <w:tab w:val="left" w:leader="underscore" w:pos="9639"/>
        </w:tabs>
        <w:spacing w:after="0" w:line="240" w:lineRule="auto"/>
        <w:jc w:val="both"/>
        <w:rPr>
          <w:rFonts w:cs="Calibri"/>
        </w:rPr>
      </w:pPr>
    </w:p>
    <w:p w14:paraId="5A3EE57E"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9F6E652" w14:textId="77777777" w:rsidR="005835AE" w:rsidRPr="00E74967" w:rsidRDefault="005835AE" w:rsidP="005835AE">
      <w:pPr>
        <w:tabs>
          <w:tab w:val="left" w:leader="underscore" w:pos="9639"/>
        </w:tabs>
        <w:spacing w:after="0" w:line="240" w:lineRule="auto"/>
        <w:jc w:val="both"/>
        <w:rPr>
          <w:rFonts w:cs="Calibri"/>
        </w:rPr>
      </w:pPr>
    </w:p>
    <w:p w14:paraId="4FEEAB09" w14:textId="77777777" w:rsidR="005835AE" w:rsidRPr="00E74967" w:rsidRDefault="005835AE" w:rsidP="005835AE">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736FF73E"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deberá informar:</w:t>
      </w:r>
    </w:p>
    <w:p w14:paraId="296CEA87" w14:textId="77777777" w:rsidR="005835AE" w:rsidRPr="00E74967" w:rsidRDefault="005835AE" w:rsidP="005835AE">
      <w:pPr>
        <w:tabs>
          <w:tab w:val="left" w:leader="underscore" w:pos="9639"/>
        </w:tabs>
        <w:spacing w:after="0" w:line="240" w:lineRule="auto"/>
        <w:jc w:val="both"/>
        <w:rPr>
          <w:rFonts w:cs="Calibri"/>
        </w:rPr>
      </w:pPr>
    </w:p>
    <w:p w14:paraId="526E1130"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396379A" w14:textId="77777777" w:rsidR="005835AE" w:rsidRPr="00E74967" w:rsidRDefault="005835AE" w:rsidP="005835AE">
      <w:pPr>
        <w:tabs>
          <w:tab w:val="left" w:leader="underscore" w:pos="9639"/>
        </w:tabs>
        <w:spacing w:after="0" w:line="240" w:lineRule="auto"/>
        <w:jc w:val="both"/>
        <w:rPr>
          <w:rFonts w:cs="Calibri"/>
        </w:rPr>
      </w:pPr>
    </w:p>
    <w:p w14:paraId="14DFEEA2"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90FAC87" w14:textId="662EED7A"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sidRPr="00E74967">
        <w:rPr>
          <w:rFonts w:cs="Calibri"/>
        </w:rPr>
        <w:t>Se deberá informar:</w:t>
      </w:r>
    </w:p>
    <w:p w14:paraId="095A783C" w14:textId="77777777" w:rsidR="005835AE" w:rsidRPr="00E74967" w:rsidRDefault="005835AE" w:rsidP="005835AE">
      <w:pPr>
        <w:tabs>
          <w:tab w:val="left" w:leader="underscore" w:pos="9639"/>
        </w:tabs>
        <w:spacing w:after="0" w:line="240" w:lineRule="auto"/>
        <w:jc w:val="both"/>
        <w:rPr>
          <w:rFonts w:cs="Calibri"/>
        </w:rPr>
      </w:pPr>
    </w:p>
    <w:p w14:paraId="03AB3A3A" w14:textId="6C1ABCCE" w:rsidR="007D1E76"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795EC96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628D14" w14:textId="19FD45EC" w:rsidR="005835AE" w:rsidRDefault="005835AE" w:rsidP="005835AE">
      <w:pPr>
        <w:tabs>
          <w:tab w:val="left" w:leader="underscore" w:pos="9639"/>
        </w:tabs>
        <w:spacing w:after="0" w:line="240" w:lineRule="auto"/>
        <w:jc w:val="both"/>
        <w:rPr>
          <w:rFonts w:cs="Calibri"/>
        </w:rPr>
      </w:pPr>
      <w:r>
        <w:rPr>
          <w:rFonts w:cs="Calibri"/>
        </w:rPr>
        <w:t>Ingreso recauda</w:t>
      </w:r>
      <w:r w:rsidR="000D7357">
        <w:rPr>
          <w:rFonts w:cs="Calibri"/>
        </w:rPr>
        <w:t>do al 31 de diciembre 1</w:t>
      </w:r>
      <w:proofErr w:type="gramStart"/>
      <w:r w:rsidR="000D7357">
        <w:rPr>
          <w:rFonts w:cs="Calibri"/>
        </w:rPr>
        <w:t>,565,768.77</w:t>
      </w:r>
      <w:proofErr w:type="gramEnd"/>
    </w:p>
    <w:p w14:paraId="13CB0585" w14:textId="77777777" w:rsidR="005835AE" w:rsidRPr="00E74967" w:rsidRDefault="005835AE" w:rsidP="005835AE">
      <w:pPr>
        <w:tabs>
          <w:tab w:val="left" w:leader="underscore" w:pos="9639"/>
        </w:tabs>
        <w:spacing w:after="0" w:line="240" w:lineRule="auto"/>
        <w:jc w:val="both"/>
        <w:rPr>
          <w:rFonts w:cs="Calibri"/>
        </w:rPr>
      </w:pPr>
    </w:p>
    <w:p w14:paraId="6E9F7D34"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7933570" w14:textId="04AC070E" w:rsidR="005835AE" w:rsidRPr="00E74967" w:rsidRDefault="005835AE" w:rsidP="005835AE">
      <w:pPr>
        <w:tabs>
          <w:tab w:val="left" w:leader="underscore" w:pos="9639"/>
        </w:tabs>
        <w:spacing w:after="0" w:line="240" w:lineRule="auto"/>
        <w:jc w:val="both"/>
        <w:rPr>
          <w:rFonts w:cs="Calibri"/>
        </w:rPr>
      </w:pPr>
      <w:r>
        <w:rPr>
          <w:rFonts w:cs="Calibri"/>
        </w:rPr>
        <w:t>Por la cantidad de $760,902.50</w:t>
      </w:r>
    </w:p>
    <w:p w14:paraId="533390F5" w14:textId="2CC0BEA7"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B8202EA"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2AA0D0CA"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676A51B"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066FA0B9"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informará de:</w:t>
      </w:r>
    </w:p>
    <w:p w14:paraId="03759441" w14:textId="77777777" w:rsidR="005835AE" w:rsidRPr="00E74967" w:rsidRDefault="005835AE" w:rsidP="005835AE">
      <w:pPr>
        <w:tabs>
          <w:tab w:val="left" w:leader="underscore" w:pos="9639"/>
        </w:tabs>
        <w:spacing w:after="0" w:line="240" w:lineRule="auto"/>
        <w:jc w:val="both"/>
        <w:rPr>
          <w:rFonts w:cs="Calibri"/>
        </w:rPr>
      </w:pPr>
    </w:p>
    <w:p w14:paraId="50C53A2F"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955FC3C" w14:textId="77777777" w:rsidR="005835AE" w:rsidRPr="00E74967" w:rsidRDefault="005835AE" w:rsidP="005835AE">
      <w:pPr>
        <w:tabs>
          <w:tab w:val="left" w:leader="underscore" w:pos="9639"/>
        </w:tabs>
        <w:spacing w:after="0" w:line="240" w:lineRule="auto"/>
        <w:jc w:val="both"/>
        <w:rPr>
          <w:rFonts w:cs="Calibri"/>
        </w:rPr>
      </w:pPr>
    </w:p>
    <w:p w14:paraId="32BA5780" w14:textId="77777777" w:rsidR="005835AE" w:rsidRPr="00E74967" w:rsidRDefault="005835AE" w:rsidP="005835A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261365F" w:rsidR="007D1E76" w:rsidRPr="00E74967" w:rsidRDefault="007D1E76"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58FB1270"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2FF35AC" w14:textId="77777777" w:rsidR="005835AE" w:rsidRPr="00E74967" w:rsidRDefault="005835AE" w:rsidP="005835AE">
      <w:pPr>
        <w:tabs>
          <w:tab w:val="left" w:leader="underscore" w:pos="9639"/>
        </w:tabs>
        <w:spacing w:after="0" w:line="240" w:lineRule="auto"/>
        <w:jc w:val="both"/>
        <w:rPr>
          <w:rFonts w:cs="Calibri"/>
        </w:rPr>
      </w:pPr>
    </w:p>
    <w:p w14:paraId="03BAC754"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F7D8BB4"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0BD4C3DD" w14:textId="77777777" w:rsidR="005835AE" w:rsidRPr="00E74967" w:rsidRDefault="005835AE" w:rsidP="005835AE">
      <w:pPr>
        <w:tabs>
          <w:tab w:val="left" w:leader="underscore" w:pos="9639"/>
        </w:tabs>
        <w:spacing w:after="0" w:line="240" w:lineRule="auto"/>
        <w:jc w:val="both"/>
        <w:rPr>
          <w:rFonts w:cs="Calibri"/>
        </w:rPr>
      </w:pPr>
      <w:bookmarkStart w:id="16" w:name="_Toc508279636"/>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conocían a la fecha de cierre.</w:t>
      </w:r>
      <w:r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2D6B6DA6" w14:textId="77777777" w:rsidR="005835AE" w:rsidRPr="00E74967" w:rsidRDefault="005835AE" w:rsidP="005835A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D5A321B" w14:textId="77777777" w:rsidR="005835AE" w:rsidRPr="00E74967" w:rsidRDefault="005835AE" w:rsidP="005835A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012FF181"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000D7357">
        <w:rPr>
          <w:rFonts w:asciiTheme="minorHAnsi" w:hAnsiTheme="minorHAnsi" w:cstheme="minorHAnsi"/>
          <w:sz w:val="24"/>
          <w:szCs w:val="24"/>
        </w:rPr>
        <w:t>: En cada una de las 17</w:t>
      </w:r>
      <w:r w:rsidRPr="0012405A">
        <w:rPr>
          <w:rFonts w:asciiTheme="minorHAnsi" w:hAnsiTheme="minorHAnsi" w:cstheme="minorHAnsi"/>
          <w:sz w:val="24"/>
          <w:szCs w:val="24"/>
        </w:rPr>
        <w:t xml:space="preserve">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CDED6A8" w14:textId="77777777" w:rsidR="00B55241" w:rsidRDefault="00B55241" w:rsidP="00CB41C4">
      <w:pPr>
        <w:tabs>
          <w:tab w:val="left" w:leader="underscore" w:pos="9639"/>
        </w:tabs>
        <w:spacing w:after="0" w:line="240" w:lineRule="auto"/>
        <w:jc w:val="both"/>
        <w:rPr>
          <w:rFonts w:cs="Calibri"/>
        </w:rPr>
      </w:pPr>
    </w:p>
    <w:p w14:paraId="13227CD5" w14:textId="77777777" w:rsidR="00B55241" w:rsidRDefault="00B55241" w:rsidP="00CB41C4">
      <w:pPr>
        <w:tabs>
          <w:tab w:val="left" w:leader="underscore" w:pos="9639"/>
        </w:tabs>
        <w:spacing w:after="0" w:line="240" w:lineRule="auto"/>
        <w:jc w:val="both"/>
        <w:rPr>
          <w:rFonts w:cs="Calibri"/>
        </w:rPr>
      </w:pPr>
    </w:p>
    <w:p w14:paraId="2D1BB5DF" w14:textId="77777777" w:rsidR="00B55241" w:rsidRDefault="00B55241" w:rsidP="00CB41C4">
      <w:pPr>
        <w:tabs>
          <w:tab w:val="left" w:leader="underscore" w:pos="9639"/>
        </w:tabs>
        <w:spacing w:after="0" w:line="240" w:lineRule="auto"/>
        <w:jc w:val="both"/>
        <w:rPr>
          <w:rFonts w:cs="Calibri"/>
        </w:rPr>
      </w:pPr>
    </w:p>
    <w:p w14:paraId="74F07B07" w14:textId="77777777" w:rsidR="00B55241" w:rsidRDefault="00B55241" w:rsidP="00B55241">
      <w:pPr>
        <w:tabs>
          <w:tab w:val="left" w:pos="8205"/>
        </w:tabs>
        <w:spacing w:after="0" w:line="240" w:lineRule="auto"/>
        <w:jc w:val="both"/>
        <w:rPr>
          <w:rFonts w:cs="Calibri"/>
        </w:rPr>
      </w:pPr>
      <w:r>
        <w:rPr>
          <w:rFonts w:cs="Calibri"/>
        </w:rPr>
        <w:t>ELABORA</w:t>
      </w:r>
      <w:r>
        <w:rPr>
          <w:rFonts w:cs="Calibri"/>
        </w:rPr>
        <w:tab/>
        <w:t xml:space="preserve">       AUTORIZA</w:t>
      </w:r>
    </w:p>
    <w:p w14:paraId="48ACABB6" w14:textId="77777777" w:rsidR="00B55241" w:rsidRDefault="00B55241" w:rsidP="00B55241">
      <w:pPr>
        <w:tabs>
          <w:tab w:val="left" w:pos="6570"/>
        </w:tabs>
        <w:spacing w:after="0" w:line="240" w:lineRule="auto"/>
        <w:jc w:val="both"/>
        <w:rPr>
          <w:rFonts w:cs="Calibri"/>
        </w:rPr>
      </w:pPr>
      <w:r>
        <w:rPr>
          <w:rFonts w:cs="Calibri"/>
        </w:rPr>
        <w:t>C.P.MICHELLE RUBI REYES RAMIREZ                                                   LIC.HECTOR MANUEL CASTAÑON VAZQUEZ</w:t>
      </w:r>
    </w:p>
    <w:p w14:paraId="23443BD0" w14:textId="77777777" w:rsidR="00B55241" w:rsidRDefault="00B55241" w:rsidP="00B55241">
      <w:pPr>
        <w:tabs>
          <w:tab w:val="left" w:pos="5940"/>
        </w:tabs>
        <w:spacing w:after="0" w:line="240" w:lineRule="auto"/>
        <w:jc w:val="both"/>
        <w:rPr>
          <w:rFonts w:cs="Calibri"/>
        </w:rPr>
      </w:pPr>
      <w:r>
        <w:rPr>
          <w:rFonts w:cs="Calibri"/>
        </w:rPr>
        <w:t>COORDINADORA AMINISTRATIVA</w:t>
      </w:r>
      <w:r>
        <w:rPr>
          <w:rFonts w:cs="Calibri"/>
        </w:rPr>
        <w:tab/>
        <w:t xml:space="preserve">                                      DIRECTOR GENERAL</w:t>
      </w:r>
    </w:p>
    <w:p w14:paraId="0BB7541C" w14:textId="77777777" w:rsidR="00B55241" w:rsidRPr="00CB44F9" w:rsidRDefault="00B55241" w:rsidP="00B55241">
      <w:pPr>
        <w:rPr>
          <w:rFonts w:cs="Calibri"/>
        </w:rPr>
      </w:pPr>
    </w:p>
    <w:p w14:paraId="2BDDBEE1" w14:textId="77777777" w:rsidR="00B55241" w:rsidRPr="00E74967" w:rsidRDefault="00B55241" w:rsidP="00CB41C4">
      <w:pPr>
        <w:tabs>
          <w:tab w:val="left" w:leader="underscore" w:pos="9639"/>
        </w:tabs>
        <w:spacing w:after="0" w:line="240" w:lineRule="auto"/>
        <w:jc w:val="both"/>
        <w:rPr>
          <w:rFonts w:cs="Calibri"/>
        </w:rPr>
      </w:pPr>
    </w:p>
    <w:sectPr w:rsidR="00B5524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BB36" w14:textId="77777777" w:rsidR="00F6102D" w:rsidRDefault="00F6102D" w:rsidP="00E00323">
      <w:pPr>
        <w:spacing w:after="0" w:line="240" w:lineRule="auto"/>
      </w:pPr>
      <w:r>
        <w:separator/>
      </w:r>
    </w:p>
  </w:endnote>
  <w:endnote w:type="continuationSeparator" w:id="0">
    <w:p w14:paraId="6CD89D26" w14:textId="77777777" w:rsidR="00F6102D" w:rsidRDefault="00F6102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D7357" w:rsidRPr="000D7357">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44C3" w14:textId="77777777" w:rsidR="00F6102D" w:rsidRDefault="00F6102D" w:rsidP="00E00323">
      <w:pPr>
        <w:spacing w:after="0" w:line="240" w:lineRule="auto"/>
      </w:pPr>
      <w:r>
        <w:separator/>
      </w:r>
    </w:p>
  </w:footnote>
  <w:footnote w:type="continuationSeparator" w:id="0">
    <w:p w14:paraId="63531F9D" w14:textId="77777777" w:rsidR="00F6102D" w:rsidRDefault="00F6102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2684" w14:textId="77777777" w:rsidR="005835AE" w:rsidRDefault="005835AE" w:rsidP="005835AE">
    <w:pPr>
      <w:pStyle w:val="Encabezado"/>
      <w:spacing w:after="0" w:line="240" w:lineRule="auto"/>
      <w:jc w:val="center"/>
    </w:pPr>
    <w:r>
      <w:t>INSTITUTO SALMANTINO PARA LAS PERSONAS CON DISCAPACIDAD</w:t>
    </w:r>
  </w:p>
  <w:p w14:paraId="542473C3" w14:textId="1415B588" w:rsidR="005835AE" w:rsidRDefault="005835AE" w:rsidP="005835AE">
    <w:pPr>
      <w:pStyle w:val="Encabezado"/>
      <w:spacing w:after="0" w:line="240" w:lineRule="auto"/>
      <w:jc w:val="center"/>
    </w:pPr>
    <w:r>
      <w:t>COR</w:t>
    </w:r>
    <w:r w:rsidR="00FC3AFE">
      <w:t>RESPONDIENTES AL 31 DE MARZO DE 2024</w:t>
    </w:r>
  </w:p>
  <w:p w14:paraId="651A4C4F" w14:textId="3B6331CC" w:rsidR="00A4610E" w:rsidRPr="005835AE" w:rsidRDefault="00A4610E" w:rsidP="005835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D7357"/>
    <w:rsid w:val="0012405A"/>
    <w:rsid w:val="00154BA3"/>
    <w:rsid w:val="001973A2"/>
    <w:rsid w:val="001C75F2"/>
    <w:rsid w:val="001D2063"/>
    <w:rsid w:val="001D43E9"/>
    <w:rsid w:val="00232175"/>
    <w:rsid w:val="003453CA"/>
    <w:rsid w:val="00435A87"/>
    <w:rsid w:val="004A58C8"/>
    <w:rsid w:val="004F234D"/>
    <w:rsid w:val="0054701E"/>
    <w:rsid w:val="005835AE"/>
    <w:rsid w:val="005B5531"/>
    <w:rsid w:val="005D3E43"/>
    <w:rsid w:val="005E231E"/>
    <w:rsid w:val="00657009"/>
    <w:rsid w:val="00681C79"/>
    <w:rsid w:val="007610BC"/>
    <w:rsid w:val="007714AB"/>
    <w:rsid w:val="007D1E76"/>
    <w:rsid w:val="007D4484"/>
    <w:rsid w:val="0086459F"/>
    <w:rsid w:val="008C2B86"/>
    <w:rsid w:val="008C3BB8"/>
    <w:rsid w:val="008E076C"/>
    <w:rsid w:val="0092765C"/>
    <w:rsid w:val="00A4610E"/>
    <w:rsid w:val="00A730E0"/>
    <w:rsid w:val="00AA41E5"/>
    <w:rsid w:val="00AB722B"/>
    <w:rsid w:val="00AE1F6A"/>
    <w:rsid w:val="00B55241"/>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 w:val="00FC3A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7153E6E0-E5E2-4FA0-B933-F6FE6DF7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5B195-764F-4FA2-A696-980FA1E2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2081</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22</cp:revision>
  <dcterms:created xsi:type="dcterms:W3CDTF">2017-01-12T05:27:00Z</dcterms:created>
  <dcterms:modified xsi:type="dcterms:W3CDTF">2024-04-29T18:31:00Z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